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7490A" w14:textId="5D09D541" w:rsidR="00A85D9F" w:rsidRPr="00F81841" w:rsidRDefault="00A85D9F" w:rsidP="00F81841">
      <w:pPr>
        <w:shd w:val="clear" w:color="auto" w:fill="FFFFFF" w:themeFill="background1"/>
        <w:spacing w:line="360" w:lineRule="auto"/>
        <w:jc w:val="center"/>
        <w:rPr>
          <w:rFonts w:ascii="Times New Roman" w:hAnsi="Times New Roman" w:cs="Times New Roman"/>
          <w:sz w:val="28"/>
          <w:szCs w:val="28"/>
          <w:shd w:val="clear" w:color="auto" w:fill="F6F6F6"/>
        </w:rPr>
      </w:pPr>
      <w:r w:rsidRPr="00F81841">
        <w:rPr>
          <w:rFonts w:ascii="Times New Roman" w:hAnsi="Times New Roman" w:cs="Times New Roman"/>
          <w:sz w:val="28"/>
          <w:szCs w:val="28"/>
          <w:shd w:val="clear" w:color="auto" w:fill="F6F6F6"/>
        </w:rPr>
        <w:t>ТЕХНОЛОГИЯ СОВЕРШЕНСТВОВАНИЯ</w:t>
      </w:r>
    </w:p>
    <w:p w14:paraId="33A757D3" w14:textId="185F8F49" w:rsidR="00A85D9F" w:rsidRPr="00F81841" w:rsidRDefault="00A85D9F" w:rsidP="00F81841">
      <w:pPr>
        <w:shd w:val="clear" w:color="auto" w:fill="FFFFFF" w:themeFill="background1"/>
        <w:spacing w:line="360" w:lineRule="auto"/>
        <w:jc w:val="center"/>
        <w:rPr>
          <w:rFonts w:ascii="Times New Roman" w:hAnsi="Times New Roman" w:cs="Times New Roman"/>
          <w:sz w:val="28"/>
          <w:szCs w:val="28"/>
          <w:shd w:val="clear" w:color="auto" w:fill="F6F6F6"/>
        </w:rPr>
      </w:pPr>
      <w:r w:rsidRPr="00F81841">
        <w:rPr>
          <w:rFonts w:ascii="Times New Roman" w:hAnsi="Times New Roman" w:cs="Times New Roman"/>
          <w:sz w:val="28"/>
          <w:szCs w:val="28"/>
          <w:shd w:val="clear" w:color="auto" w:fill="F6F6F6"/>
        </w:rPr>
        <w:t>ЛЕКСИЧЕСКИХ НАВЫКОВ НА УРОКЕ АНГЛИСКОГО ЯЗЫКА</w:t>
      </w:r>
    </w:p>
    <w:p w14:paraId="4459AAE3" w14:textId="77777777" w:rsidR="00A85D9F" w:rsidRPr="00F81841" w:rsidRDefault="00A85D9F" w:rsidP="00F81841">
      <w:pPr>
        <w:shd w:val="clear" w:color="auto" w:fill="FFFFFF" w:themeFill="background1"/>
        <w:spacing w:line="360" w:lineRule="auto"/>
        <w:jc w:val="center"/>
        <w:rPr>
          <w:rFonts w:ascii="Times New Roman" w:hAnsi="Times New Roman" w:cs="Times New Roman"/>
          <w:sz w:val="28"/>
          <w:szCs w:val="28"/>
          <w:shd w:val="clear" w:color="auto" w:fill="F6F6F6"/>
        </w:rPr>
      </w:pPr>
      <w:r w:rsidRPr="00F81841">
        <w:rPr>
          <w:rFonts w:ascii="Times New Roman" w:hAnsi="Times New Roman" w:cs="Times New Roman"/>
          <w:sz w:val="28"/>
          <w:szCs w:val="28"/>
          <w:shd w:val="clear" w:color="auto" w:fill="F6F6F6"/>
        </w:rPr>
        <w:t xml:space="preserve">(из опыта работы учителя английского языка </w:t>
      </w:r>
    </w:p>
    <w:p w14:paraId="2508A1B6" w14:textId="1F34B6E8" w:rsidR="00A85D9F" w:rsidRPr="00F81841" w:rsidRDefault="00A85D9F" w:rsidP="00F81841">
      <w:pPr>
        <w:shd w:val="clear" w:color="auto" w:fill="FFFFFF" w:themeFill="background1"/>
        <w:spacing w:line="360" w:lineRule="auto"/>
        <w:jc w:val="center"/>
        <w:rPr>
          <w:rFonts w:ascii="Times New Roman" w:hAnsi="Times New Roman" w:cs="Times New Roman"/>
          <w:sz w:val="28"/>
          <w:szCs w:val="28"/>
          <w:shd w:val="clear" w:color="auto" w:fill="F6F6F6"/>
        </w:rPr>
      </w:pPr>
      <w:r w:rsidRPr="00F81841">
        <w:rPr>
          <w:rFonts w:ascii="Times New Roman" w:hAnsi="Times New Roman" w:cs="Times New Roman"/>
          <w:sz w:val="28"/>
          <w:szCs w:val="28"/>
          <w:shd w:val="clear" w:color="auto" w:fill="F6F6F6"/>
        </w:rPr>
        <w:t xml:space="preserve">МБОУ СОШ №145 ПРОЗОРОВОЙ НАТАЛЬИ БОРИСОВНЫ) </w:t>
      </w:r>
    </w:p>
    <w:p w14:paraId="29FC3469" w14:textId="719B9238" w:rsidR="00A85D9F" w:rsidRPr="00F81841" w:rsidRDefault="00A85D9F" w:rsidP="00F81841">
      <w:pPr>
        <w:shd w:val="clear" w:color="auto" w:fill="FFFFFF" w:themeFill="background1"/>
        <w:spacing w:line="360" w:lineRule="auto"/>
        <w:jc w:val="both"/>
        <w:rPr>
          <w:rFonts w:ascii="Times New Roman" w:hAnsi="Times New Roman" w:cs="Times New Roman"/>
          <w:sz w:val="28"/>
          <w:szCs w:val="28"/>
        </w:rPr>
      </w:pPr>
      <w:r w:rsidRPr="00F81841">
        <w:rPr>
          <w:rFonts w:ascii="Times New Roman" w:hAnsi="Times New Roman" w:cs="Times New Roman"/>
          <w:sz w:val="28"/>
          <w:szCs w:val="28"/>
          <w:shd w:val="clear" w:color="auto" w:fill="FFFFFF" w:themeFill="background1"/>
        </w:rPr>
        <w:t>Г</w:t>
      </w:r>
      <w:r w:rsidRPr="00F81841">
        <w:rPr>
          <w:rFonts w:ascii="Times New Roman" w:hAnsi="Times New Roman" w:cs="Times New Roman"/>
          <w:sz w:val="28"/>
          <w:szCs w:val="28"/>
          <w:shd w:val="clear" w:color="auto" w:fill="FFFFFF" w:themeFill="background1"/>
        </w:rPr>
        <w:t>оворя о сложности обучения иноязычной лексике целесообразно упомянуть, что данная сложность состоит в том, что язык является динамической системой, претерпевающей постоянные изменения: слова переходят из одного лексического пласта в другой, появляются новые лексические единицы — «неологизмы», некоторые слова перестают употребляться в повседневной речи. В добавлении к этому, необходимо создание определенных условий,</w:t>
      </w:r>
      <w:r w:rsidRPr="00F81841">
        <w:rPr>
          <w:rFonts w:ascii="Times New Roman" w:hAnsi="Times New Roman" w:cs="Times New Roman"/>
          <w:sz w:val="28"/>
          <w:szCs w:val="28"/>
          <w:shd w:val="clear" w:color="auto" w:fill="F6F6F6"/>
        </w:rPr>
        <w:t xml:space="preserve"> </w:t>
      </w:r>
      <w:r w:rsidRPr="00F81841">
        <w:rPr>
          <w:rFonts w:ascii="Times New Roman" w:hAnsi="Times New Roman" w:cs="Times New Roman"/>
          <w:sz w:val="28"/>
          <w:szCs w:val="28"/>
          <w:shd w:val="clear" w:color="auto" w:fill="FFFFFF" w:themeFill="background1"/>
        </w:rPr>
        <w:t>которые повысят объем активного словаря учащихся и сведут к минимуму переход слов в пассивный словарь [</w:t>
      </w:r>
      <w:proofErr w:type="spellStart"/>
      <w:r w:rsidRPr="00F81841">
        <w:rPr>
          <w:rFonts w:ascii="Times New Roman" w:hAnsi="Times New Roman" w:cs="Times New Roman"/>
          <w:sz w:val="28"/>
          <w:szCs w:val="28"/>
          <w:shd w:val="clear" w:color="auto" w:fill="FFFFFF" w:themeFill="background1"/>
        </w:rPr>
        <w:t>Вокуева</w:t>
      </w:r>
      <w:proofErr w:type="spellEnd"/>
      <w:r w:rsidRPr="00F81841">
        <w:rPr>
          <w:rFonts w:ascii="Times New Roman" w:hAnsi="Times New Roman" w:cs="Times New Roman"/>
          <w:sz w:val="28"/>
          <w:szCs w:val="28"/>
          <w:shd w:val="clear" w:color="auto" w:fill="FFFFFF" w:themeFill="background1"/>
        </w:rPr>
        <w:t xml:space="preserve"> 2001: 141- 144], [Володина 2002: 34]. В связи с данным фактом для учителя иностранного языка становится актуальным проблема методической разработки специальных методов и технологий для успешного совершенствования лексических навыков учащихся с целью дальнейшего расширения словарного запаса. Далее рассмотрим разработанную нами четырехэтапную технологию совершенствования лексических навыков обучающихся на примере повторения и закрепления фразеологических единиц, изученных ранее. Для начала рассмотрим определение фразеологической единицы, предложенной А. В. </w:t>
      </w:r>
      <w:proofErr w:type="spellStart"/>
      <w:r w:rsidRPr="00F81841">
        <w:rPr>
          <w:rFonts w:ascii="Times New Roman" w:hAnsi="Times New Roman" w:cs="Times New Roman"/>
          <w:sz w:val="28"/>
          <w:szCs w:val="28"/>
          <w:shd w:val="clear" w:color="auto" w:fill="FFFFFF" w:themeFill="background1"/>
        </w:rPr>
        <w:t>Куниным</w:t>
      </w:r>
      <w:proofErr w:type="spellEnd"/>
      <w:r w:rsidRPr="00F81841">
        <w:rPr>
          <w:rFonts w:ascii="Times New Roman" w:hAnsi="Times New Roman" w:cs="Times New Roman"/>
          <w:sz w:val="28"/>
          <w:szCs w:val="28"/>
          <w:shd w:val="clear" w:color="auto" w:fill="FFFFFF" w:themeFill="background1"/>
        </w:rPr>
        <w:t xml:space="preserve"> в его работе «Фразеология современного английского языка».</w:t>
      </w:r>
      <w:r w:rsidRPr="00F81841">
        <w:rPr>
          <w:rFonts w:ascii="Times New Roman" w:hAnsi="Times New Roman" w:cs="Times New Roman"/>
          <w:sz w:val="28"/>
          <w:szCs w:val="28"/>
          <w:shd w:val="clear" w:color="auto" w:fill="F6F6F6"/>
        </w:rPr>
        <w:t xml:space="preserve"> </w:t>
      </w:r>
      <w:r w:rsidRPr="00F81841">
        <w:rPr>
          <w:rFonts w:ascii="Times New Roman" w:hAnsi="Times New Roman" w:cs="Times New Roman"/>
          <w:sz w:val="28"/>
          <w:szCs w:val="28"/>
          <w:shd w:val="clear" w:color="auto" w:fill="FFFFFF" w:themeFill="background1"/>
        </w:rPr>
        <w:t>По мнению ученого, «фразеологическая единица — это устойчивое по составу и структуре, лексически неделимое и целостное по значению словосочетание, выполняющее функцию отдельной лексемы (словарной единицы)» [</w:t>
      </w:r>
      <w:proofErr w:type="spellStart"/>
      <w:r w:rsidRPr="00F81841">
        <w:rPr>
          <w:rFonts w:ascii="Times New Roman" w:hAnsi="Times New Roman" w:cs="Times New Roman"/>
          <w:sz w:val="28"/>
          <w:szCs w:val="28"/>
          <w:shd w:val="clear" w:color="auto" w:fill="FFFFFF" w:themeFill="background1"/>
        </w:rPr>
        <w:t>Кунин</w:t>
      </w:r>
      <w:proofErr w:type="spellEnd"/>
      <w:r w:rsidRPr="00F81841">
        <w:rPr>
          <w:rFonts w:ascii="Times New Roman" w:hAnsi="Times New Roman" w:cs="Times New Roman"/>
          <w:sz w:val="28"/>
          <w:szCs w:val="28"/>
          <w:shd w:val="clear" w:color="auto" w:fill="FFFFFF" w:themeFill="background1"/>
        </w:rPr>
        <w:t xml:space="preserve"> 1972: 6–8]. Целесообразно подчеркнуть, что знание фразеологических единиц является важным условием осуществления успешной иноязычной коммуникации ввиду широкого употребления данных лексических единиц в повседневной речи иноязычного коммуниканта. Рассмотрим технологию совершенствования лексических навыков на примере английских</w:t>
      </w:r>
      <w:r w:rsidRPr="00F81841">
        <w:rPr>
          <w:rFonts w:ascii="Times New Roman" w:hAnsi="Times New Roman" w:cs="Times New Roman"/>
          <w:sz w:val="28"/>
          <w:szCs w:val="28"/>
          <w:shd w:val="clear" w:color="auto" w:fill="F6F6F6"/>
        </w:rPr>
        <w:t xml:space="preserve"> </w:t>
      </w:r>
      <w:r w:rsidRPr="00F81841">
        <w:rPr>
          <w:rFonts w:ascii="Times New Roman" w:hAnsi="Times New Roman" w:cs="Times New Roman"/>
          <w:sz w:val="28"/>
          <w:szCs w:val="28"/>
          <w:shd w:val="clear" w:color="auto" w:fill="F6F6F6"/>
        </w:rPr>
        <w:lastRenderedPageBreak/>
        <w:t>фразеологических единиц более подробно в следующей таблице:</w:t>
      </w:r>
      <w:r w:rsidRPr="00F81841">
        <w:rPr>
          <w:rFonts w:ascii="Times New Roman" w:hAnsi="Times New Roman" w:cs="Times New Roman"/>
          <w:sz w:val="28"/>
          <w:szCs w:val="28"/>
        </w:rPr>
        <w:br/>
      </w:r>
      <w:r w:rsidRPr="00F81841">
        <w:rPr>
          <w:rFonts w:ascii="Times New Roman" w:hAnsi="Times New Roman" w:cs="Times New Roman"/>
          <w:sz w:val="28"/>
          <w:szCs w:val="28"/>
        </w:rPr>
        <w:br/>
      </w:r>
      <w:r w:rsidRPr="00F81841">
        <w:rPr>
          <w:rFonts w:ascii="Times New Roman" w:hAnsi="Times New Roman" w:cs="Times New Roman"/>
          <w:sz w:val="28"/>
          <w:szCs w:val="28"/>
          <w:shd w:val="clear" w:color="auto" w:fill="F6F6F6"/>
        </w:rPr>
        <w:t>Таблица 1 Технология совершенствования лексических навыков на примере английских фразеологических единиц</w:t>
      </w:r>
      <w:r w:rsidRPr="00F81841">
        <w:rPr>
          <w:rFonts w:ascii="Times New Roman" w:hAnsi="Times New Roman" w:cs="Times New Roman"/>
          <w:sz w:val="28"/>
          <w:szCs w:val="28"/>
        </w:rPr>
        <w:t>.</w:t>
      </w:r>
    </w:p>
    <w:tbl>
      <w:tblPr>
        <w:tblStyle w:val="a3"/>
        <w:tblW w:w="0" w:type="auto"/>
        <w:tblLook w:val="04A0" w:firstRow="1" w:lastRow="0" w:firstColumn="1" w:lastColumn="0" w:noHBand="0" w:noVBand="1"/>
      </w:tblPr>
      <w:tblGrid>
        <w:gridCol w:w="2250"/>
        <w:gridCol w:w="2249"/>
        <w:gridCol w:w="2423"/>
        <w:gridCol w:w="2423"/>
      </w:tblGrid>
      <w:tr w:rsidR="00F81841" w:rsidRPr="00F81841" w14:paraId="687FB0FC" w14:textId="77777777" w:rsidTr="00F81841">
        <w:trPr>
          <w:trHeight w:val="1054"/>
        </w:trPr>
        <w:tc>
          <w:tcPr>
            <w:tcW w:w="2421" w:type="dxa"/>
            <w:shd w:val="clear" w:color="auto" w:fill="FFFFFF" w:themeFill="background1"/>
          </w:tcPr>
          <w:p w14:paraId="2531D785" w14:textId="2DCA09A2" w:rsidR="00A85D9F" w:rsidRPr="00F81841" w:rsidRDefault="00A85D9F" w:rsidP="00F81841">
            <w:pPr>
              <w:shd w:val="clear" w:color="auto" w:fill="FFFFFF" w:themeFill="background1"/>
              <w:spacing w:line="360" w:lineRule="auto"/>
              <w:jc w:val="center"/>
              <w:rPr>
                <w:rFonts w:ascii="Times New Roman" w:hAnsi="Times New Roman" w:cs="Times New Roman"/>
                <w:sz w:val="28"/>
                <w:szCs w:val="28"/>
              </w:rPr>
            </w:pPr>
            <w:r w:rsidRPr="00F81841">
              <w:rPr>
                <w:rFonts w:ascii="Times New Roman" w:hAnsi="Times New Roman" w:cs="Times New Roman"/>
                <w:sz w:val="28"/>
                <w:szCs w:val="28"/>
              </w:rPr>
              <w:t>Этап 1: ознакомительный</w:t>
            </w:r>
          </w:p>
        </w:tc>
        <w:tc>
          <w:tcPr>
            <w:tcW w:w="2303" w:type="dxa"/>
            <w:shd w:val="clear" w:color="auto" w:fill="FFFFFF" w:themeFill="background1"/>
          </w:tcPr>
          <w:p w14:paraId="0425CD94" w14:textId="78B37BE0" w:rsidR="00A85D9F" w:rsidRPr="00F81841" w:rsidRDefault="00A85D9F" w:rsidP="00F81841">
            <w:pPr>
              <w:shd w:val="clear" w:color="auto" w:fill="FFFFFF" w:themeFill="background1"/>
              <w:spacing w:line="360" w:lineRule="auto"/>
              <w:jc w:val="center"/>
              <w:rPr>
                <w:rFonts w:ascii="Times New Roman" w:hAnsi="Times New Roman" w:cs="Times New Roman"/>
                <w:sz w:val="28"/>
                <w:szCs w:val="28"/>
              </w:rPr>
            </w:pPr>
            <w:r w:rsidRPr="00F81841">
              <w:rPr>
                <w:rFonts w:ascii="Times New Roman" w:hAnsi="Times New Roman" w:cs="Times New Roman"/>
                <w:sz w:val="28"/>
                <w:szCs w:val="28"/>
              </w:rPr>
              <w:t>Этап 2: тренировочный</w:t>
            </w:r>
          </w:p>
        </w:tc>
        <w:tc>
          <w:tcPr>
            <w:tcW w:w="2303" w:type="dxa"/>
            <w:shd w:val="clear" w:color="auto" w:fill="FFFFFF" w:themeFill="background1"/>
          </w:tcPr>
          <w:p w14:paraId="394C6C73" w14:textId="289E192C" w:rsidR="00A85D9F" w:rsidRPr="00F81841" w:rsidRDefault="00A85D9F" w:rsidP="00F81841">
            <w:pPr>
              <w:shd w:val="clear" w:color="auto" w:fill="FFFFFF" w:themeFill="background1"/>
              <w:spacing w:line="360" w:lineRule="auto"/>
              <w:jc w:val="center"/>
              <w:rPr>
                <w:rFonts w:ascii="Times New Roman" w:hAnsi="Times New Roman" w:cs="Times New Roman"/>
                <w:sz w:val="28"/>
                <w:szCs w:val="28"/>
              </w:rPr>
            </w:pPr>
            <w:r w:rsidRPr="00F81841">
              <w:rPr>
                <w:rFonts w:ascii="Times New Roman" w:hAnsi="Times New Roman" w:cs="Times New Roman"/>
                <w:sz w:val="28"/>
                <w:szCs w:val="28"/>
              </w:rPr>
              <w:t>Этап 3: тренировочный</w:t>
            </w:r>
          </w:p>
        </w:tc>
        <w:tc>
          <w:tcPr>
            <w:tcW w:w="2318" w:type="dxa"/>
            <w:shd w:val="clear" w:color="auto" w:fill="FFFFFF" w:themeFill="background1"/>
          </w:tcPr>
          <w:p w14:paraId="43E94EC5" w14:textId="32CF0958" w:rsidR="00A85D9F" w:rsidRPr="00F81841" w:rsidRDefault="00A85D9F" w:rsidP="00F81841">
            <w:pPr>
              <w:shd w:val="clear" w:color="auto" w:fill="FFFFFF" w:themeFill="background1"/>
              <w:spacing w:line="360" w:lineRule="auto"/>
              <w:jc w:val="center"/>
              <w:rPr>
                <w:rFonts w:ascii="Times New Roman" w:hAnsi="Times New Roman" w:cs="Times New Roman"/>
                <w:sz w:val="28"/>
                <w:szCs w:val="28"/>
              </w:rPr>
            </w:pPr>
            <w:r w:rsidRPr="00F81841">
              <w:rPr>
                <w:rFonts w:ascii="Times New Roman" w:hAnsi="Times New Roman" w:cs="Times New Roman"/>
                <w:sz w:val="28"/>
                <w:szCs w:val="28"/>
              </w:rPr>
              <w:t>Этап 4: заключительный</w:t>
            </w:r>
          </w:p>
        </w:tc>
      </w:tr>
      <w:tr w:rsidR="00F81841" w:rsidRPr="00F81841" w14:paraId="69EDDACE" w14:textId="77777777" w:rsidTr="00F81841">
        <w:tc>
          <w:tcPr>
            <w:tcW w:w="2421" w:type="dxa"/>
            <w:shd w:val="clear" w:color="auto" w:fill="FFFFFF" w:themeFill="background1"/>
          </w:tcPr>
          <w:p w14:paraId="05B59016" w14:textId="55C462E5" w:rsidR="00A85D9F" w:rsidRPr="00F81841" w:rsidRDefault="00A85D9F" w:rsidP="00F81841">
            <w:pPr>
              <w:shd w:val="clear" w:color="auto" w:fill="FFFFFF" w:themeFill="background1"/>
              <w:spacing w:line="360" w:lineRule="auto"/>
              <w:jc w:val="both"/>
              <w:rPr>
                <w:rFonts w:ascii="Times New Roman" w:hAnsi="Times New Roman" w:cs="Times New Roman"/>
                <w:sz w:val="28"/>
                <w:szCs w:val="28"/>
              </w:rPr>
            </w:pPr>
            <w:r w:rsidRPr="00F81841">
              <w:rPr>
                <w:rFonts w:ascii="Times New Roman" w:hAnsi="Times New Roman" w:cs="Times New Roman"/>
                <w:sz w:val="28"/>
                <w:szCs w:val="28"/>
                <w:shd w:val="clear" w:color="auto" w:fill="FFFFFF" w:themeFill="background1"/>
              </w:rPr>
              <w:t xml:space="preserve">на первом этапе происходит введение учащихся в структуру деятельности, объяснение предстоящей цели работы. </w:t>
            </w:r>
            <w:r w:rsidRPr="00F81841">
              <w:rPr>
                <w:rFonts w:ascii="Times New Roman" w:hAnsi="Times New Roman" w:cs="Times New Roman"/>
                <w:sz w:val="28"/>
                <w:szCs w:val="28"/>
                <w:shd w:val="clear" w:color="auto" w:fill="FFFFFF" w:themeFill="background1"/>
              </w:rPr>
              <w:t xml:space="preserve">Учитель </w:t>
            </w:r>
            <w:r w:rsidRPr="00F81841">
              <w:rPr>
                <w:rFonts w:ascii="Times New Roman" w:hAnsi="Times New Roman" w:cs="Times New Roman"/>
                <w:sz w:val="28"/>
                <w:szCs w:val="28"/>
                <w:shd w:val="clear" w:color="auto" w:fill="FFFFFF" w:themeFill="background1"/>
              </w:rPr>
              <w:t>прорабатывает 5–7 фразеологических единиц на уроке, предварительно напомнив значение каждой фразеологической единицы с помощью</w:t>
            </w:r>
            <w:r w:rsidRPr="00F81841">
              <w:rPr>
                <w:rFonts w:ascii="Times New Roman" w:hAnsi="Times New Roman" w:cs="Times New Roman"/>
                <w:sz w:val="28"/>
                <w:szCs w:val="28"/>
                <w:shd w:val="clear" w:color="auto" w:fill="F6F6F6"/>
              </w:rPr>
              <w:t xml:space="preserve"> </w:t>
            </w:r>
            <w:r w:rsidRPr="00F81841">
              <w:rPr>
                <w:rFonts w:ascii="Times New Roman" w:hAnsi="Times New Roman" w:cs="Times New Roman"/>
                <w:sz w:val="28"/>
                <w:szCs w:val="28"/>
                <w:shd w:val="clear" w:color="auto" w:fill="FFFFFF" w:themeFill="background1"/>
              </w:rPr>
              <w:t xml:space="preserve">иноязычного </w:t>
            </w:r>
            <w:r w:rsidRPr="00F81841">
              <w:rPr>
                <w:rFonts w:ascii="Times New Roman" w:hAnsi="Times New Roman" w:cs="Times New Roman"/>
                <w:sz w:val="28"/>
                <w:szCs w:val="28"/>
                <w:shd w:val="clear" w:color="auto" w:fill="FFFFFF" w:themeFill="background1"/>
              </w:rPr>
              <w:lastRenderedPageBreak/>
              <w:t>примера (предложение на английском языке, где содержится данный фразеологизм) + изображение, создавая специальный вербальный и невербальный контекст, с помощью которого обучающиеся получают возможность вспомнить значение данной фразеологической единицы</w:t>
            </w:r>
            <w:r w:rsidRPr="00F81841">
              <w:rPr>
                <w:rFonts w:ascii="Times New Roman" w:hAnsi="Times New Roman" w:cs="Times New Roman"/>
                <w:sz w:val="28"/>
                <w:szCs w:val="28"/>
              </w:rPr>
              <w:br/>
            </w:r>
            <w:r w:rsidRPr="00F81841">
              <w:rPr>
                <w:rFonts w:ascii="Times New Roman" w:hAnsi="Times New Roman" w:cs="Times New Roman"/>
                <w:sz w:val="28"/>
                <w:szCs w:val="28"/>
              </w:rPr>
              <w:br/>
            </w:r>
          </w:p>
        </w:tc>
        <w:tc>
          <w:tcPr>
            <w:tcW w:w="2303" w:type="dxa"/>
            <w:shd w:val="clear" w:color="auto" w:fill="FFFFFF" w:themeFill="background1"/>
          </w:tcPr>
          <w:p w14:paraId="21655BFC" w14:textId="35D23C7D" w:rsidR="00A85D9F" w:rsidRPr="00F81841" w:rsidRDefault="00A85D9F" w:rsidP="00F81841">
            <w:pPr>
              <w:shd w:val="clear" w:color="auto" w:fill="FFFFFF" w:themeFill="background1"/>
              <w:spacing w:line="360" w:lineRule="auto"/>
              <w:jc w:val="both"/>
              <w:rPr>
                <w:rFonts w:ascii="Times New Roman" w:hAnsi="Times New Roman" w:cs="Times New Roman"/>
                <w:sz w:val="28"/>
                <w:szCs w:val="28"/>
              </w:rPr>
            </w:pPr>
            <w:r w:rsidRPr="00F81841">
              <w:rPr>
                <w:rFonts w:ascii="Times New Roman" w:hAnsi="Times New Roman" w:cs="Times New Roman"/>
                <w:sz w:val="28"/>
                <w:szCs w:val="28"/>
                <w:shd w:val="clear" w:color="auto" w:fill="FFFFFF" w:themeFill="background1"/>
              </w:rPr>
              <w:lastRenderedPageBreak/>
              <w:t xml:space="preserve">на втором этапе обучающимся предлагается небольшая тренировка для повторения раннее пройденного материала: </w:t>
            </w:r>
            <w:r w:rsidRPr="00F81841">
              <w:rPr>
                <w:rFonts w:ascii="Times New Roman" w:hAnsi="Times New Roman" w:cs="Times New Roman"/>
                <w:sz w:val="28"/>
                <w:szCs w:val="28"/>
                <w:shd w:val="clear" w:color="auto" w:fill="FFFFFF" w:themeFill="background1"/>
              </w:rPr>
              <w:t xml:space="preserve">учитель </w:t>
            </w:r>
            <w:r w:rsidRPr="00F81841">
              <w:rPr>
                <w:rFonts w:ascii="Times New Roman" w:hAnsi="Times New Roman" w:cs="Times New Roman"/>
                <w:sz w:val="28"/>
                <w:szCs w:val="28"/>
                <w:shd w:val="clear" w:color="auto" w:fill="FFFFFF" w:themeFill="background1"/>
              </w:rPr>
              <w:t>просит каждого студента выбрать один из 5–7 ранее повторенных фразеологических единиц и устно, а затем письменно составить собственное предложение с</w:t>
            </w:r>
            <w:r w:rsidRPr="00F81841">
              <w:rPr>
                <w:rFonts w:ascii="Times New Roman" w:hAnsi="Times New Roman" w:cs="Times New Roman"/>
                <w:sz w:val="28"/>
                <w:szCs w:val="28"/>
                <w:shd w:val="clear" w:color="auto" w:fill="F6F6F6"/>
              </w:rPr>
              <w:t xml:space="preserve"> </w:t>
            </w:r>
            <w:r w:rsidRPr="00F81841">
              <w:rPr>
                <w:rFonts w:ascii="Times New Roman" w:hAnsi="Times New Roman" w:cs="Times New Roman"/>
                <w:sz w:val="28"/>
                <w:szCs w:val="28"/>
                <w:shd w:val="clear" w:color="auto" w:fill="FFFFFF" w:themeFill="background1"/>
              </w:rPr>
              <w:lastRenderedPageBreak/>
              <w:t xml:space="preserve">данной фразеологической единицей. После данного действия </w:t>
            </w:r>
            <w:r w:rsidRPr="00F81841">
              <w:rPr>
                <w:rFonts w:ascii="Times New Roman" w:hAnsi="Times New Roman" w:cs="Times New Roman"/>
                <w:sz w:val="28"/>
                <w:szCs w:val="28"/>
                <w:shd w:val="clear" w:color="auto" w:fill="FFFFFF" w:themeFill="background1"/>
              </w:rPr>
              <w:t xml:space="preserve">учитель </w:t>
            </w:r>
            <w:r w:rsidRPr="00F81841">
              <w:rPr>
                <w:rFonts w:ascii="Times New Roman" w:hAnsi="Times New Roman" w:cs="Times New Roman"/>
                <w:sz w:val="28"/>
                <w:szCs w:val="28"/>
                <w:shd w:val="clear" w:color="auto" w:fill="FFFFFF" w:themeFill="background1"/>
              </w:rPr>
              <w:t xml:space="preserve"> просит обучающегося перевести составленное им предложение на русский язык</w:t>
            </w:r>
            <w:r w:rsidRPr="00F81841">
              <w:rPr>
                <w:rFonts w:ascii="Times New Roman" w:hAnsi="Times New Roman" w:cs="Times New Roman"/>
                <w:sz w:val="28"/>
                <w:szCs w:val="28"/>
              </w:rPr>
              <w:br/>
            </w:r>
            <w:r w:rsidRPr="00F81841">
              <w:rPr>
                <w:rFonts w:ascii="Times New Roman" w:hAnsi="Times New Roman" w:cs="Times New Roman"/>
                <w:sz w:val="28"/>
                <w:szCs w:val="28"/>
              </w:rPr>
              <w:br/>
            </w:r>
          </w:p>
        </w:tc>
        <w:tc>
          <w:tcPr>
            <w:tcW w:w="2303" w:type="dxa"/>
            <w:shd w:val="clear" w:color="auto" w:fill="FFFFFF" w:themeFill="background1"/>
          </w:tcPr>
          <w:p w14:paraId="48868AAB" w14:textId="57CC07AB" w:rsidR="00A85D9F" w:rsidRPr="00F81841" w:rsidRDefault="004309C6" w:rsidP="00F81841">
            <w:pPr>
              <w:shd w:val="clear" w:color="auto" w:fill="FFFFFF" w:themeFill="background1"/>
              <w:spacing w:line="360" w:lineRule="auto"/>
              <w:jc w:val="both"/>
              <w:rPr>
                <w:rFonts w:ascii="Times New Roman" w:hAnsi="Times New Roman" w:cs="Times New Roman"/>
                <w:sz w:val="28"/>
                <w:szCs w:val="28"/>
              </w:rPr>
            </w:pPr>
            <w:r w:rsidRPr="00F81841">
              <w:rPr>
                <w:rFonts w:ascii="Times New Roman" w:hAnsi="Times New Roman" w:cs="Times New Roman"/>
                <w:sz w:val="28"/>
                <w:szCs w:val="28"/>
                <w:shd w:val="clear" w:color="auto" w:fill="FFFFFF" w:themeFill="background1"/>
              </w:rPr>
              <w:lastRenderedPageBreak/>
              <w:t xml:space="preserve">на тренировочном этапе </w:t>
            </w:r>
            <w:proofErr w:type="spellStart"/>
            <w:r w:rsidRPr="00F81841">
              <w:rPr>
                <w:rFonts w:ascii="Times New Roman" w:hAnsi="Times New Roman" w:cs="Times New Roman"/>
                <w:sz w:val="28"/>
                <w:szCs w:val="28"/>
                <w:shd w:val="clear" w:color="auto" w:fill="FFFFFF" w:themeFill="background1"/>
              </w:rPr>
              <w:t>этапе</w:t>
            </w:r>
            <w:proofErr w:type="spellEnd"/>
            <w:r w:rsidRPr="00F81841">
              <w:rPr>
                <w:rFonts w:ascii="Times New Roman" w:hAnsi="Times New Roman" w:cs="Times New Roman"/>
                <w:sz w:val="28"/>
                <w:szCs w:val="28"/>
                <w:shd w:val="clear" w:color="auto" w:fill="FFFFFF" w:themeFill="background1"/>
              </w:rPr>
              <w:t xml:space="preserve"> задача немного усложняется: </w:t>
            </w:r>
            <w:r w:rsidRPr="00F81841">
              <w:rPr>
                <w:rFonts w:ascii="Times New Roman" w:hAnsi="Times New Roman" w:cs="Times New Roman"/>
                <w:sz w:val="28"/>
                <w:szCs w:val="28"/>
                <w:shd w:val="clear" w:color="auto" w:fill="FFFFFF" w:themeFill="background1"/>
              </w:rPr>
              <w:t xml:space="preserve">учитель </w:t>
            </w:r>
            <w:r w:rsidRPr="00F81841">
              <w:rPr>
                <w:rFonts w:ascii="Times New Roman" w:hAnsi="Times New Roman" w:cs="Times New Roman"/>
                <w:sz w:val="28"/>
                <w:szCs w:val="28"/>
                <w:shd w:val="clear" w:color="auto" w:fill="FFFFFF" w:themeFill="background1"/>
              </w:rPr>
              <w:t xml:space="preserve"> просит студентов объединиться в группы. </w:t>
            </w:r>
            <w:r w:rsidRPr="00F81841">
              <w:rPr>
                <w:rFonts w:ascii="Times New Roman" w:hAnsi="Times New Roman" w:cs="Times New Roman"/>
                <w:sz w:val="28"/>
                <w:szCs w:val="28"/>
                <w:shd w:val="clear" w:color="auto" w:fill="FFFFFF" w:themeFill="background1"/>
              </w:rPr>
              <w:t xml:space="preserve">Ученики </w:t>
            </w:r>
            <w:r w:rsidRPr="00F81841">
              <w:rPr>
                <w:rFonts w:ascii="Times New Roman" w:hAnsi="Times New Roman" w:cs="Times New Roman"/>
                <w:sz w:val="28"/>
                <w:szCs w:val="28"/>
                <w:shd w:val="clear" w:color="auto" w:fill="FFFFFF" w:themeFill="background1"/>
              </w:rPr>
              <w:t xml:space="preserve"> получают несколько карточек от </w:t>
            </w:r>
            <w:r w:rsidRPr="00F81841">
              <w:rPr>
                <w:rFonts w:ascii="Times New Roman" w:hAnsi="Times New Roman" w:cs="Times New Roman"/>
                <w:sz w:val="28"/>
                <w:szCs w:val="28"/>
                <w:shd w:val="clear" w:color="auto" w:fill="FFFFFF" w:themeFill="background1"/>
              </w:rPr>
              <w:t xml:space="preserve">учителя </w:t>
            </w:r>
            <w:r w:rsidRPr="00F81841">
              <w:rPr>
                <w:rFonts w:ascii="Times New Roman" w:hAnsi="Times New Roman" w:cs="Times New Roman"/>
                <w:sz w:val="28"/>
                <w:szCs w:val="28"/>
                <w:shd w:val="clear" w:color="auto" w:fill="FFFFFF" w:themeFill="background1"/>
              </w:rPr>
              <w:t xml:space="preserve"> с некоторыми фразеологическими единицами. Их задача: составить связный и логический рассказ (10–12 предложений), используя данные фразеологические</w:t>
            </w:r>
            <w:r w:rsidRPr="00F81841">
              <w:rPr>
                <w:rFonts w:ascii="Times New Roman" w:hAnsi="Times New Roman" w:cs="Times New Roman"/>
                <w:sz w:val="28"/>
                <w:szCs w:val="28"/>
                <w:shd w:val="clear" w:color="auto" w:fill="F6F6F6"/>
              </w:rPr>
              <w:t xml:space="preserve"> </w:t>
            </w:r>
            <w:r w:rsidRPr="00F81841">
              <w:rPr>
                <w:rFonts w:ascii="Times New Roman" w:hAnsi="Times New Roman" w:cs="Times New Roman"/>
                <w:sz w:val="28"/>
                <w:szCs w:val="28"/>
                <w:shd w:val="clear" w:color="auto" w:fill="FFFFFF" w:themeFill="background1"/>
              </w:rPr>
              <w:lastRenderedPageBreak/>
              <w:t>единицы. Рассказ должен быть четким, понятным и последовательным. По завершению своей работы каждая группа воспроизводит свой рассказ, объясняя другим группам и преподавателю причину использования той или иной фразеологической единицы в определенном контексте</w:t>
            </w:r>
            <w:r w:rsidRPr="00F81841">
              <w:rPr>
                <w:rFonts w:ascii="Times New Roman" w:hAnsi="Times New Roman" w:cs="Times New Roman"/>
                <w:sz w:val="28"/>
                <w:szCs w:val="28"/>
                <w:shd w:val="clear" w:color="auto" w:fill="FFFFFF" w:themeFill="background1"/>
              </w:rPr>
              <w:br/>
            </w:r>
            <w:r w:rsidRPr="00F81841">
              <w:rPr>
                <w:rFonts w:ascii="Times New Roman" w:hAnsi="Times New Roman" w:cs="Times New Roman"/>
                <w:sz w:val="28"/>
                <w:szCs w:val="28"/>
              </w:rPr>
              <w:br/>
            </w:r>
          </w:p>
        </w:tc>
        <w:tc>
          <w:tcPr>
            <w:tcW w:w="2318" w:type="dxa"/>
            <w:shd w:val="clear" w:color="auto" w:fill="FFFFFF" w:themeFill="background1"/>
          </w:tcPr>
          <w:p w14:paraId="6C829DD5" w14:textId="53255ABB" w:rsidR="00A85D9F" w:rsidRPr="00F81841" w:rsidRDefault="004309C6" w:rsidP="00F81841">
            <w:pPr>
              <w:shd w:val="clear" w:color="auto" w:fill="FFFFFF" w:themeFill="background1"/>
              <w:spacing w:line="360" w:lineRule="auto"/>
              <w:jc w:val="both"/>
              <w:rPr>
                <w:rFonts w:ascii="Times New Roman" w:hAnsi="Times New Roman" w:cs="Times New Roman"/>
                <w:sz w:val="28"/>
                <w:szCs w:val="28"/>
              </w:rPr>
            </w:pPr>
            <w:r w:rsidRPr="00F81841">
              <w:rPr>
                <w:rFonts w:ascii="Times New Roman" w:hAnsi="Times New Roman" w:cs="Times New Roman"/>
                <w:sz w:val="28"/>
                <w:szCs w:val="28"/>
                <w:shd w:val="clear" w:color="auto" w:fill="FFFFFF" w:themeFill="background1"/>
              </w:rPr>
              <w:lastRenderedPageBreak/>
              <w:t xml:space="preserve">на последнем этапе </w:t>
            </w:r>
            <w:r w:rsidRPr="00F81841">
              <w:rPr>
                <w:rFonts w:ascii="Times New Roman" w:hAnsi="Times New Roman" w:cs="Times New Roman"/>
                <w:sz w:val="28"/>
                <w:szCs w:val="28"/>
                <w:shd w:val="clear" w:color="auto" w:fill="FFFFFF" w:themeFill="background1"/>
              </w:rPr>
              <w:t xml:space="preserve">учитель </w:t>
            </w:r>
            <w:r w:rsidRPr="00F81841">
              <w:rPr>
                <w:rFonts w:ascii="Times New Roman" w:hAnsi="Times New Roman" w:cs="Times New Roman"/>
                <w:sz w:val="28"/>
                <w:szCs w:val="28"/>
                <w:shd w:val="clear" w:color="auto" w:fill="FFFFFF" w:themeFill="background1"/>
              </w:rPr>
              <w:t xml:space="preserve">подводит итог всей деятельности, обучающиеся делятся опытом с </w:t>
            </w:r>
            <w:r w:rsidR="000863CB" w:rsidRPr="00F81841">
              <w:rPr>
                <w:rFonts w:ascii="Times New Roman" w:hAnsi="Times New Roman" w:cs="Times New Roman"/>
                <w:sz w:val="28"/>
                <w:szCs w:val="28"/>
                <w:shd w:val="clear" w:color="auto" w:fill="FFFFFF" w:themeFill="background1"/>
              </w:rPr>
              <w:t xml:space="preserve">учителем </w:t>
            </w:r>
            <w:r w:rsidRPr="00F81841">
              <w:rPr>
                <w:rFonts w:ascii="Times New Roman" w:hAnsi="Times New Roman" w:cs="Times New Roman"/>
                <w:sz w:val="28"/>
                <w:szCs w:val="28"/>
                <w:shd w:val="clear" w:color="auto" w:fill="FFFFFF" w:themeFill="background1"/>
              </w:rPr>
              <w:t xml:space="preserve"> и другими </w:t>
            </w:r>
            <w:r w:rsidR="000863CB" w:rsidRPr="00F81841">
              <w:rPr>
                <w:rFonts w:ascii="Times New Roman" w:hAnsi="Times New Roman" w:cs="Times New Roman"/>
                <w:sz w:val="28"/>
                <w:szCs w:val="28"/>
                <w:shd w:val="clear" w:color="auto" w:fill="FFFFFF" w:themeFill="background1"/>
              </w:rPr>
              <w:t xml:space="preserve">учениками </w:t>
            </w:r>
            <w:r w:rsidRPr="00F81841">
              <w:rPr>
                <w:rFonts w:ascii="Times New Roman" w:hAnsi="Times New Roman" w:cs="Times New Roman"/>
                <w:sz w:val="28"/>
                <w:szCs w:val="28"/>
                <w:shd w:val="clear" w:color="auto" w:fill="FFFFFF" w:themeFill="background1"/>
              </w:rPr>
              <w:t>, анализируя свои трудности, которые возникали в процессе работы с фразеологическими единицами</w:t>
            </w:r>
            <w:r w:rsidRPr="00F81841">
              <w:rPr>
                <w:rFonts w:ascii="Times New Roman" w:hAnsi="Times New Roman" w:cs="Times New Roman"/>
                <w:sz w:val="28"/>
                <w:szCs w:val="28"/>
              </w:rPr>
              <w:br/>
            </w:r>
            <w:r w:rsidRPr="00F81841">
              <w:rPr>
                <w:rFonts w:ascii="Times New Roman" w:hAnsi="Times New Roman" w:cs="Times New Roman"/>
                <w:sz w:val="28"/>
                <w:szCs w:val="28"/>
              </w:rPr>
              <w:br/>
            </w:r>
          </w:p>
        </w:tc>
      </w:tr>
    </w:tbl>
    <w:p w14:paraId="092F21E9" w14:textId="77777777" w:rsidR="000863CB" w:rsidRPr="00F81841" w:rsidRDefault="000863CB" w:rsidP="00F81841">
      <w:pPr>
        <w:shd w:val="clear" w:color="auto" w:fill="FFFFFF" w:themeFill="background1"/>
        <w:spacing w:line="360" w:lineRule="auto"/>
        <w:jc w:val="both"/>
        <w:rPr>
          <w:rFonts w:ascii="Times New Roman" w:hAnsi="Times New Roman" w:cs="Times New Roman"/>
          <w:sz w:val="28"/>
          <w:szCs w:val="28"/>
        </w:rPr>
      </w:pPr>
    </w:p>
    <w:p w14:paraId="2D3585AD" w14:textId="4EA64B96" w:rsidR="000863CB" w:rsidRPr="00F81841" w:rsidRDefault="000863CB" w:rsidP="00F81841">
      <w:pPr>
        <w:shd w:val="clear" w:color="auto" w:fill="FFFFFF" w:themeFill="background1"/>
        <w:spacing w:line="360" w:lineRule="auto"/>
        <w:jc w:val="both"/>
        <w:rPr>
          <w:rFonts w:ascii="Times New Roman" w:hAnsi="Times New Roman" w:cs="Times New Roman"/>
          <w:sz w:val="28"/>
          <w:szCs w:val="28"/>
        </w:rPr>
      </w:pPr>
      <w:r w:rsidRPr="00F81841">
        <w:rPr>
          <w:rFonts w:ascii="Times New Roman" w:hAnsi="Times New Roman" w:cs="Times New Roman"/>
          <w:sz w:val="28"/>
          <w:szCs w:val="28"/>
          <w:shd w:val="clear" w:color="auto" w:fill="FFFFFF" w:themeFill="background1"/>
        </w:rPr>
        <w:t>Исходя из данной таблицы можно утверждать, что каждый этап технологии (ознакомительный, тренировочный, практический, заключительный) имеет определенные задачи, реализация которых позволит обучающимся более успешно закрепить ранее изученный материал и перейти на следующий этап совершенствования лексических навыков. Далее рассмотрим более подробно</w:t>
      </w:r>
      <w:r w:rsidRPr="00F81841">
        <w:rPr>
          <w:rFonts w:ascii="Times New Roman" w:hAnsi="Times New Roman" w:cs="Times New Roman"/>
          <w:sz w:val="28"/>
          <w:szCs w:val="28"/>
          <w:shd w:val="clear" w:color="auto" w:fill="F6F6F6"/>
        </w:rPr>
        <w:t xml:space="preserve"> </w:t>
      </w:r>
      <w:r w:rsidRPr="00F81841">
        <w:rPr>
          <w:rFonts w:ascii="Times New Roman" w:hAnsi="Times New Roman" w:cs="Times New Roman"/>
          <w:sz w:val="28"/>
          <w:szCs w:val="28"/>
          <w:shd w:val="clear" w:color="auto" w:fill="FFFFFF" w:themeFill="background1"/>
        </w:rPr>
        <w:lastRenderedPageBreak/>
        <w:t>реализацию данной технологии на примере небольшого фрагмента урока. Этап</w:t>
      </w:r>
      <w:r w:rsidRPr="00F81841">
        <w:rPr>
          <w:rFonts w:ascii="Times New Roman" w:hAnsi="Times New Roman" w:cs="Times New Roman"/>
          <w:sz w:val="28"/>
          <w:szCs w:val="28"/>
          <w:shd w:val="clear" w:color="auto" w:fill="FFFFFF" w:themeFill="background1"/>
          <w:lang w:val="en-US"/>
        </w:rPr>
        <w:t xml:space="preserve"> 1: </w:t>
      </w:r>
      <w:r w:rsidRPr="00F81841">
        <w:rPr>
          <w:rFonts w:ascii="Times New Roman" w:hAnsi="Times New Roman" w:cs="Times New Roman"/>
          <w:sz w:val="28"/>
          <w:szCs w:val="28"/>
          <w:shd w:val="clear" w:color="auto" w:fill="FFFFFF" w:themeFill="background1"/>
        </w:rPr>
        <w:t>ознакомительный</w:t>
      </w:r>
      <w:r w:rsidRPr="00F81841">
        <w:rPr>
          <w:rFonts w:ascii="Times New Roman" w:hAnsi="Times New Roman" w:cs="Times New Roman"/>
          <w:sz w:val="28"/>
          <w:szCs w:val="28"/>
          <w:shd w:val="clear" w:color="auto" w:fill="FFFFFF" w:themeFill="background1"/>
          <w:lang w:val="en-US"/>
        </w:rPr>
        <w:t>: Teacher: Today we are going to revise some of the idioms that we had learned before and my first question is «Why is it so important to expand your vocabulary when you learn a foreign language?» and «Why is it so important to learn such lexical patterns as idioms?». You all know that it is very important to know how and when to understand idioms as many English speakers tend to use them quite often in their speech and without knowing the exact meaning o</w:t>
      </w:r>
      <w:r w:rsidRPr="00F81841">
        <w:rPr>
          <w:rFonts w:ascii="Times New Roman" w:hAnsi="Times New Roman" w:cs="Times New Roman"/>
          <w:sz w:val="28"/>
          <w:szCs w:val="28"/>
          <w:shd w:val="clear" w:color="auto" w:fill="FFFFFF" w:themeFill="background1"/>
        </w:rPr>
        <w:t>а</w:t>
      </w:r>
      <w:r w:rsidRPr="00F81841">
        <w:rPr>
          <w:rFonts w:ascii="Times New Roman" w:hAnsi="Times New Roman" w:cs="Times New Roman"/>
          <w:sz w:val="28"/>
          <w:szCs w:val="28"/>
          <w:shd w:val="clear" w:color="auto" w:fill="FFFFFF" w:themeFill="background1"/>
          <w:lang w:val="en-US"/>
        </w:rPr>
        <w:t xml:space="preserve"> this or that idiom you will be able to translate and understand it. Now I would like you to look at the slide where you can see a picture and a small text which illustrates the idiom «a white elephant». Let’s try to remember the meaning of this idiom looking at the picture ad at the context.</w:t>
      </w:r>
      <w:r w:rsidRPr="00F81841">
        <w:rPr>
          <w:rFonts w:ascii="Times New Roman" w:hAnsi="Times New Roman" w:cs="Times New Roman"/>
          <w:sz w:val="28"/>
          <w:szCs w:val="28"/>
          <w:lang w:val="en-US"/>
        </w:rPr>
        <w:br/>
      </w:r>
      <w:r w:rsidRPr="00F81841">
        <w:rPr>
          <w:rFonts w:ascii="Times New Roman" w:hAnsi="Times New Roman" w:cs="Times New Roman"/>
          <w:sz w:val="28"/>
          <w:szCs w:val="28"/>
          <w:lang w:val="en-US"/>
        </w:rPr>
        <w:br/>
      </w:r>
      <w:r w:rsidRPr="00F81841">
        <w:rPr>
          <w:rFonts w:ascii="Times New Roman" w:hAnsi="Times New Roman" w:cs="Times New Roman"/>
          <w:noProof/>
          <w:sz w:val="28"/>
          <w:szCs w:val="28"/>
          <w:lang w:val="en-US"/>
        </w:rPr>
        <w:drawing>
          <wp:inline distT="0" distB="0" distL="0" distR="0" wp14:anchorId="0FAF5D3F" wp14:editId="6A65637B">
            <wp:extent cx="3657600" cy="6381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57600" cy="638175"/>
                    </a:xfrm>
                    <a:prstGeom prst="rect">
                      <a:avLst/>
                    </a:prstGeom>
                    <a:noFill/>
                  </pic:spPr>
                </pic:pic>
              </a:graphicData>
            </a:graphic>
          </wp:inline>
        </w:drawing>
      </w:r>
    </w:p>
    <w:p w14:paraId="334F2CC7" w14:textId="77777777" w:rsidR="00F81841" w:rsidRPr="00F81841" w:rsidRDefault="000863CB" w:rsidP="00F81841">
      <w:pPr>
        <w:shd w:val="clear" w:color="auto" w:fill="FFFFFF" w:themeFill="background1"/>
        <w:spacing w:line="360" w:lineRule="auto"/>
        <w:rPr>
          <w:rFonts w:ascii="Times New Roman" w:hAnsi="Times New Roman" w:cs="Times New Roman"/>
          <w:sz w:val="28"/>
          <w:szCs w:val="28"/>
          <w:shd w:val="clear" w:color="auto" w:fill="F6F6F6"/>
        </w:rPr>
      </w:pPr>
      <w:r w:rsidRPr="00F81841">
        <w:rPr>
          <w:rFonts w:ascii="Times New Roman" w:hAnsi="Times New Roman" w:cs="Times New Roman"/>
          <w:sz w:val="28"/>
          <w:szCs w:val="28"/>
          <w:shd w:val="clear" w:color="auto" w:fill="FFFFFF" w:themeFill="background1"/>
        </w:rPr>
        <w:t>Этап</w:t>
      </w:r>
      <w:r w:rsidRPr="00F81841">
        <w:rPr>
          <w:rFonts w:ascii="Times New Roman" w:hAnsi="Times New Roman" w:cs="Times New Roman"/>
          <w:sz w:val="28"/>
          <w:szCs w:val="28"/>
          <w:shd w:val="clear" w:color="auto" w:fill="FFFFFF" w:themeFill="background1"/>
          <w:lang w:val="en-US"/>
        </w:rPr>
        <w:t xml:space="preserve"> 2: </w:t>
      </w:r>
      <w:r w:rsidRPr="00F81841">
        <w:rPr>
          <w:rFonts w:ascii="Times New Roman" w:hAnsi="Times New Roman" w:cs="Times New Roman"/>
          <w:sz w:val="28"/>
          <w:szCs w:val="28"/>
          <w:shd w:val="clear" w:color="auto" w:fill="FFFFFF" w:themeFill="background1"/>
        </w:rPr>
        <w:t>тренировочный</w:t>
      </w:r>
      <w:r w:rsidRPr="00F81841">
        <w:rPr>
          <w:rFonts w:ascii="Times New Roman" w:hAnsi="Times New Roman" w:cs="Times New Roman"/>
          <w:sz w:val="28"/>
          <w:szCs w:val="28"/>
          <w:shd w:val="clear" w:color="auto" w:fill="FFFFFF" w:themeFill="background1"/>
          <w:lang w:val="en-US"/>
        </w:rPr>
        <w:t xml:space="preserve">: Teacher: Now that we have revised all the idioms, I would like each of you to make your own sentence using one of the following idioms: − a white elephant; − to read someone like an open book; − a piece of cake; − to jump out of the skin; − to be under the weather; − as cool as a cucumber; − to keep someone at bay. Then be ready to translate your sentence and explain why you have used this particular idiom in your sentence. </w:t>
      </w:r>
      <w:r w:rsidRPr="00F81841">
        <w:rPr>
          <w:rFonts w:ascii="Times New Roman" w:hAnsi="Times New Roman" w:cs="Times New Roman"/>
          <w:sz w:val="28"/>
          <w:szCs w:val="28"/>
          <w:shd w:val="clear" w:color="auto" w:fill="FFFFFF" w:themeFill="background1"/>
        </w:rPr>
        <w:t>Этап</w:t>
      </w:r>
      <w:r w:rsidRPr="00F81841">
        <w:rPr>
          <w:rFonts w:ascii="Times New Roman" w:hAnsi="Times New Roman" w:cs="Times New Roman"/>
          <w:sz w:val="28"/>
          <w:szCs w:val="28"/>
          <w:shd w:val="clear" w:color="auto" w:fill="FFFFFF" w:themeFill="background1"/>
          <w:lang w:val="en-US"/>
        </w:rPr>
        <w:t xml:space="preserve"> 3: </w:t>
      </w:r>
      <w:r w:rsidRPr="00F81841">
        <w:rPr>
          <w:rFonts w:ascii="Times New Roman" w:hAnsi="Times New Roman" w:cs="Times New Roman"/>
          <w:sz w:val="28"/>
          <w:szCs w:val="28"/>
          <w:shd w:val="clear" w:color="auto" w:fill="FFFFFF" w:themeFill="background1"/>
        </w:rPr>
        <w:t>практический</w:t>
      </w:r>
      <w:r w:rsidRPr="00F81841">
        <w:rPr>
          <w:rFonts w:ascii="Times New Roman" w:hAnsi="Times New Roman" w:cs="Times New Roman"/>
          <w:sz w:val="28"/>
          <w:szCs w:val="28"/>
          <w:shd w:val="clear" w:color="auto" w:fill="FFFFFF" w:themeFill="background1"/>
          <w:lang w:val="en-US"/>
        </w:rPr>
        <w:t xml:space="preserve">: Teacher: Now I would like you to work in small groups. I will give you five-seven minutes to do the following task: I will give you three cards with the idioms which we have already remembered. You work together with your group. You are to make a small story using the idioms in your cars. But keep in mind that your story must be logical, precise and must have sense in it. After that be ready to read your story to all of us and to explain the meaning of every idiom in your story. </w:t>
      </w:r>
      <w:r w:rsidRPr="00F81841">
        <w:rPr>
          <w:rFonts w:ascii="Times New Roman" w:hAnsi="Times New Roman" w:cs="Times New Roman"/>
          <w:sz w:val="28"/>
          <w:szCs w:val="28"/>
          <w:shd w:val="clear" w:color="auto" w:fill="FFFFFF" w:themeFill="background1"/>
        </w:rPr>
        <w:t>Этап</w:t>
      </w:r>
      <w:r w:rsidRPr="00F81841">
        <w:rPr>
          <w:rFonts w:ascii="Times New Roman" w:hAnsi="Times New Roman" w:cs="Times New Roman"/>
          <w:sz w:val="28"/>
          <w:szCs w:val="28"/>
          <w:shd w:val="clear" w:color="auto" w:fill="FFFFFF" w:themeFill="background1"/>
          <w:lang w:val="en-US"/>
        </w:rPr>
        <w:t xml:space="preserve"> 4: </w:t>
      </w:r>
      <w:r w:rsidRPr="00F81841">
        <w:rPr>
          <w:rFonts w:ascii="Times New Roman" w:hAnsi="Times New Roman" w:cs="Times New Roman"/>
          <w:sz w:val="28"/>
          <w:szCs w:val="28"/>
          <w:shd w:val="clear" w:color="auto" w:fill="FFFFFF" w:themeFill="background1"/>
        </w:rPr>
        <w:t>заключительный</w:t>
      </w:r>
      <w:r w:rsidRPr="00F81841">
        <w:rPr>
          <w:rFonts w:ascii="Times New Roman" w:hAnsi="Times New Roman" w:cs="Times New Roman"/>
          <w:sz w:val="28"/>
          <w:szCs w:val="28"/>
          <w:shd w:val="clear" w:color="auto" w:fill="FFFFFF" w:themeFill="background1"/>
          <w:lang w:val="en-US"/>
        </w:rPr>
        <w:t>: Teacher: Now let’s sum up everything that we have already done. What difficulties did you have during our work? Share your experience with the teacher and the class. Would you like to revise all idioms this way? What was</w:t>
      </w:r>
      <w:r w:rsidRPr="00F81841">
        <w:rPr>
          <w:rFonts w:ascii="Times New Roman" w:hAnsi="Times New Roman" w:cs="Times New Roman"/>
          <w:sz w:val="28"/>
          <w:szCs w:val="28"/>
          <w:shd w:val="clear" w:color="auto" w:fill="F6F6F6"/>
          <w:lang w:val="en-US"/>
        </w:rPr>
        <w:t xml:space="preserve"> </w:t>
      </w:r>
      <w:r w:rsidRPr="00F81841">
        <w:rPr>
          <w:rFonts w:ascii="Times New Roman" w:hAnsi="Times New Roman" w:cs="Times New Roman"/>
          <w:sz w:val="28"/>
          <w:szCs w:val="28"/>
          <w:shd w:val="clear" w:color="auto" w:fill="FFFFFF" w:themeFill="background1"/>
          <w:lang w:val="en-US"/>
        </w:rPr>
        <w:lastRenderedPageBreak/>
        <w:t xml:space="preserve">the most interesting part for you? </w:t>
      </w:r>
      <w:proofErr w:type="spellStart"/>
      <w:r w:rsidRPr="00F81841">
        <w:rPr>
          <w:rFonts w:ascii="Times New Roman" w:hAnsi="Times New Roman" w:cs="Times New Roman"/>
          <w:sz w:val="28"/>
          <w:szCs w:val="28"/>
          <w:shd w:val="clear" w:color="auto" w:fill="FFFFFF" w:themeFill="background1"/>
        </w:rPr>
        <w:t>Tell</w:t>
      </w:r>
      <w:proofErr w:type="spellEnd"/>
      <w:r w:rsidRPr="00F81841">
        <w:rPr>
          <w:rFonts w:ascii="Times New Roman" w:hAnsi="Times New Roman" w:cs="Times New Roman"/>
          <w:sz w:val="28"/>
          <w:szCs w:val="28"/>
          <w:shd w:val="clear" w:color="auto" w:fill="FFFFFF" w:themeFill="background1"/>
        </w:rPr>
        <w:t xml:space="preserve"> </w:t>
      </w:r>
      <w:proofErr w:type="spellStart"/>
      <w:r w:rsidRPr="00F81841">
        <w:rPr>
          <w:rFonts w:ascii="Times New Roman" w:hAnsi="Times New Roman" w:cs="Times New Roman"/>
          <w:sz w:val="28"/>
          <w:szCs w:val="28"/>
          <w:shd w:val="clear" w:color="auto" w:fill="FFFFFF" w:themeFill="background1"/>
        </w:rPr>
        <w:t>the</w:t>
      </w:r>
      <w:proofErr w:type="spellEnd"/>
      <w:r w:rsidRPr="00F81841">
        <w:rPr>
          <w:rFonts w:ascii="Times New Roman" w:hAnsi="Times New Roman" w:cs="Times New Roman"/>
          <w:sz w:val="28"/>
          <w:szCs w:val="28"/>
          <w:shd w:val="clear" w:color="auto" w:fill="FFFFFF" w:themeFill="background1"/>
        </w:rPr>
        <w:t xml:space="preserve"> </w:t>
      </w:r>
      <w:proofErr w:type="spellStart"/>
      <w:r w:rsidRPr="00F81841">
        <w:rPr>
          <w:rFonts w:ascii="Times New Roman" w:hAnsi="Times New Roman" w:cs="Times New Roman"/>
          <w:sz w:val="28"/>
          <w:szCs w:val="28"/>
          <w:shd w:val="clear" w:color="auto" w:fill="FFFFFF" w:themeFill="background1"/>
        </w:rPr>
        <w:t>class</w:t>
      </w:r>
      <w:proofErr w:type="spellEnd"/>
      <w:r w:rsidRPr="00F81841">
        <w:rPr>
          <w:rFonts w:ascii="Times New Roman" w:hAnsi="Times New Roman" w:cs="Times New Roman"/>
          <w:sz w:val="28"/>
          <w:szCs w:val="28"/>
          <w:shd w:val="clear" w:color="auto" w:fill="FFFFFF" w:themeFill="background1"/>
        </w:rPr>
        <w:t>.</w:t>
      </w:r>
      <w:r w:rsidRPr="00F81841">
        <w:rPr>
          <w:rFonts w:ascii="Times New Roman" w:hAnsi="Times New Roman" w:cs="Times New Roman"/>
          <w:sz w:val="28"/>
          <w:szCs w:val="28"/>
          <w:shd w:val="clear" w:color="auto" w:fill="FFFFFF" w:themeFill="background1"/>
        </w:rPr>
        <w:br/>
      </w:r>
      <w:r w:rsidRPr="00F81841">
        <w:rPr>
          <w:rFonts w:ascii="Times New Roman" w:hAnsi="Times New Roman" w:cs="Times New Roman"/>
          <w:sz w:val="28"/>
          <w:szCs w:val="28"/>
          <w:shd w:val="clear" w:color="auto" w:fill="FFFFFF" w:themeFill="background1"/>
        </w:rPr>
        <w:br/>
        <w:t>Таким образом, подводя итог вышеперечисленному, можно утверждать, что данная четырехэтапная технология будет способствовать совершенствованию лексических навыков обучающихся, позволит им повторить и еще лучше закрепить раннее пройденный материал</w:t>
      </w:r>
      <w:r w:rsidR="00F81841" w:rsidRPr="00F81841">
        <w:rPr>
          <w:rFonts w:ascii="Times New Roman" w:hAnsi="Times New Roman" w:cs="Times New Roman"/>
          <w:sz w:val="28"/>
          <w:szCs w:val="28"/>
          <w:shd w:val="clear" w:color="auto" w:fill="F6F6F6"/>
        </w:rPr>
        <w:t>.</w:t>
      </w:r>
    </w:p>
    <w:p w14:paraId="5FA8F30E" w14:textId="77777777" w:rsidR="00F81841" w:rsidRPr="00F81841" w:rsidRDefault="000863CB" w:rsidP="00F81841">
      <w:pPr>
        <w:shd w:val="clear" w:color="auto" w:fill="FFFFFF" w:themeFill="background1"/>
        <w:spacing w:line="360" w:lineRule="auto"/>
        <w:rPr>
          <w:rFonts w:ascii="Times New Roman" w:hAnsi="Times New Roman" w:cs="Times New Roman"/>
          <w:sz w:val="28"/>
          <w:szCs w:val="28"/>
          <w:shd w:val="clear" w:color="auto" w:fill="F6F6F6"/>
        </w:rPr>
      </w:pPr>
      <w:r w:rsidRPr="00F81841">
        <w:rPr>
          <w:rFonts w:ascii="Times New Roman" w:hAnsi="Times New Roman" w:cs="Times New Roman"/>
          <w:sz w:val="28"/>
          <w:szCs w:val="28"/>
        </w:rPr>
        <w:br/>
      </w:r>
      <w:r w:rsidRPr="00F81841">
        <w:rPr>
          <w:rFonts w:ascii="Times New Roman" w:hAnsi="Times New Roman" w:cs="Times New Roman"/>
          <w:sz w:val="28"/>
          <w:szCs w:val="28"/>
          <w:shd w:val="clear" w:color="auto" w:fill="F6F6F6"/>
        </w:rPr>
        <w:t xml:space="preserve">Литература: </w:t>
      </w:r>
    </w:p>
    <w:p w14:paraId="7EBDC270" w14:textId="7F75A787" w:rsidR="004F4BA9" w:rsidRPr="00F81841" w:rsidRDefault="000863CB" w:rsidP="00F81841">
      <w:pPr>
        <w:shd w:val="clear" w:color="auto" w:fill="FFFFFF" w:themeFill="background1"/>
        <w:spacing w:line="360" w:lineRule="auto"/>
        <w:rPr>
          <w:rFonts w:ascii="Times New Roman" w:hAnsi="Times New Roman" w:cs="Times New Roman"/>
          <w:sz w:val="28"/>
          <w:szCs w:val="28"/>
        </w:rPr>
      </w:pPr>
      <w:r w:rsidRPr="00F81841">
        <w:rPr>
          <w:rFonts w:ascii="Times New Roman" w:hAnsi="Times New Roman" w:cs="Times New Roman"/>
          <w:sz w:val="28"/>
          <w:szCs w:val="28"/>
          <w:shd w:val="clear" w:color="auto" w:fill="F6F6F6"/>
        </w:rPr>
        <w:t xml:space="preserve">Булкин А. П. Изучение иностранных языков в России. Социокультурный аспект / А. П. Булкин // ИЯШ. — 1998. — № 6. — 570 с. </w:t>
      </w:r>
      <w:proofErr w:type="spellStart"/>
      <w:r w:rsidRPr="00F81841">
        <w:rPr>
          <w:rFonts w:ascii="Times New Roman" w:hAnsi="Times New Roman" w:cs="Times New Roman"/>
          <w:sz w:val="28"/>
          <w:szCs w:val="28"/>
          <w:shd w:val="clear" w:color="auto" w:fill="F6F6F6"/>
        </w:rPr>
        <w:t>Вокуева</w:t>
      </w:r>
      <w:proofErr w:type="spellEnd"/>
      <w:r w:rsidRPr="00F81841">
        <w:rPr>
          <w:rFonts w:ascii="Times New Roman" w:hAnsi="Times New Roman" w:cs="Times New Roman"/>
          <w:sz w:val="28"/>
          <w:szCs w:val="28"/>
          <w:shd w:val="clear" w:color="auto" w:fill="F6F6F6"/>
        </w:rPr>
        <w:t xml:space="preserve"> О. Д. О параметрах учебного текста при обучении лексической стороне устной речи [Текст] // Лингводидактические проблемы обучения иностранным языкам: межвузовский сборник / под ред. Г. А. Баева, Н. В. </w:t>
      </w:r>
      <w:proofErr w:type="spellStart"/>
      <w:r w:rsidRPr="00F81841">
        <w:rPr>
          <w:rFonts w:ascii="Times New Roman" w:hAnsi="Times New Roman" w:cs="Times New Roman"/>
          <w:sz w:val="28"/>
          <w:szCs w:val="28"/>
          <w:shd w:val="clear" w:color="auto" w:fill="F6F6F6"/>
        </w:rPr>
        <w:t>Баграмова</w:t>
      </w:r>
      <w:proofErr w:type="spellEnd"/>
      <w:r w:rsidRPr="00F81841">
        <w:rPr>
          <w:rFonts w:ascii="Times New Roman" w:hAnsi="Times New Roman" w:cs="Times New Roman"/>
          <w:sz w:val="28"/>
          <w:szCs w:val="28"/>
          <w:shd w:val="clear" w:color="auto" w:fill="F6F6F6"/>
        </w:rPr>
        <w:t>. — СПб: Изд. С-</w:t>
      </w:r>
      <w:proofErr w:type="spellStart"/>
      <w:r w:rsidRPr="00F81841">
        <w:rPr>
          <w:rFonts w:ascii="Times New Roman" w:hAnsi="Times New Roman" w:cs="Times New Roman"/>
          <w:sz w:val="28"/>
          <w:szCs w:val="28"/>
          <w:shd w:val="clear" w:color="auto" w:fill="F6F6F6"/>
        </w:rPr>
        <w:t>Петерб</w:t>
      </w:r>
      <w:proofErr w:type="spellEnd"/>
      <w:r w:rsidRPr="00F81841">
        <w:rPr>
          <w:rFonts w:ascii="Times New Roman" w:hAnsi="Times New Roman" w:cs="Times New Roman"/>
          <w:sz w:val="28"/>
          <w:szCs w:val="28"/>
          <w:shd w:val="clear" w:color="auto" w:fill="F6F6F6"/>
        </w:rPr>
        <w:t xml:space="preserve">. ун-та, 2001. — С. 141- 144. Володина Н. Н. Интерпретация художественного текста как средство совершенствования иноязычной речи на старших курсах языкового вуза: </w:t>
      </w:r>
      <w:proofErr w:type="spellStart"/>
      <w:r w:rsidRPr="00F81841">
        <w:rPr>
          <w:rFonts w:ascii="Times New Roman" w:hAnsi="Times New Roman" w:cs="Times New Roman"/>
          <w:sz w:val="28"/>
          <w:szCs w:val="28"/>
          <w:shd w:val="clear" w:color="auto" w:fill="F6F6F6"/>
        </w:rPr>
        <w:t>дис</w:t>
      </w:r>
      <w:proofErr w:type="spellEnd"/>
      <w:r w:rsidRPr="00F81841">
        <w:rPr>
          <w:rFonts w:ascii="Times New Roman" w:hAnsi="Times New Roman" w:cs="Times New Roman"/>
          <w:sz w:val="28"/>
          <w:szCs w:val="28"/>
          <w:shd w:val="clear" w:color="auto" w:fill="F6F6F6"/>
        </w:rPr>
        <w:t xml:space="preserve">…канд. пед. наук: 13.00.02. — Горно-Алтайск, 2002. — 233 с. </w:t>
      </w:r>
      <w:proofErr w:type="spellStart"/>
      <w:r w:rsidRPr="00F81841">
        <w:rPr>
          <w:rFonts w:ascii="Times New Roman" w:hAnsi="Times New Roman" w:cs="Times New Roman"/>
          <w:sz w:val="28"/>
          <w:szCs w:val="28"/>
          <w:shd w:val="clear" w:color="auto" w:fill="F6F6F6"/>
        </w:rPr>
        <w:t>Кунин</w:t>
      </w:r>
      <w:proofErr w:type="spellEnd"/>
      <w:r w:rsidRPr="00F81841">
        <w:rPr>
          <w:rFonts w:ascii="Times New Roman" w:hAnsi="Times New Roman" w:cs="Times New Roman"/>
          <w:sz w:val="28"/>
          <w:szCs w:val="28"/>
          <w:shd w:val="clear" w:color="auto" w:fill="F6F6F6"/>
        </w:rPr>
        <w:t xml:space="preserve"> А. В. «Фразеология современного английского языка» // М., 1972, стр. 6–8. </w:t>
      </w:r>
      <w:proofErr w:type="spellStart"/>
      <w:r w:rsidRPr="00F81841">
        <w:rPr>
          <w:rFonts w:ascii="Times New Roman" w:hAnsi="Times New Roman" w:cs="Times New Roman"/>
          <w:sz w:val="28"/>
          <w:szCs w:val="28"/>
          <w:shd w:val="clear" w:color="auto" w:fill="F6F6F6"/>
        </w:rPr>
        <w:t>Штиглуз</w:t>
      </w:r>
      <w:proofErr w:type="spellEnd"/>
      <w:r w:rsidRPr="00F81841">
        <w:rPr>
          <w:rFonts w:ascii="Times New Roman" w:hAnsi="Times New Roman" w:cs="Times New Roman"/>
          <w:sz w:val="28"/>
          <w:szCs w:val="28"/>
          <w:shd w:val="clear" w:color="auto" w:fill="F6F6F6"/>
        </w:rPr>
        <w:t xml:space="preserve"> Л. Б., </w:t>
      </w:r>
      <w:proofErr w:type="spellStart"/>
      <w:r w:rsidRPr="00F81841">
        <w:rPr>
          <w:rFonts w:ascii="Times New Roman" w:hAnsi="Times New Roman" w:cs="Times New Roman"/>
          <w:sz w:val="28"/>
          <w:szCs w:val="28"/>
          <w:shd w:val="clear" w:color="auto" w:fill="F6F6F6"/>
        </w:rPr>
        <w:t>Гилимшина</w:t>
      </w:r>
      <w:proofErr w:type="spellEnd"/>
      <w:r w:rsidRPr="00F81841">
        <w:rPr>
          <w:rFonts w:ascii="Times New Roman" w:hAnsi="Times New Roman" w:cs="Times New Roman"/>
          <w:sz w:val="28"/>
          <w:szCs w:val="28"/>
          <w:shd w:val="clear" w:color="auto" w:fill="F6F6F6"/>
        </w:rPr>
        <w:t xml:space="preserve"> В. Л. Формирование речевой лексической компетенции в классе основной школы / Л. Б. </w:t>
      </w:r>
      <w:proofErr w:type="spellStart"/>
      <w:r w:rsidRPr="00F81841">
        <w:rPr>
          <w:rFonts w:ascii="Times New Roman" w:hAnsi="Times New Roman" w:cs="Times New Roman"/>
          <w:sz w:val="28"/>
          <w:szCs w:val="28"/>
          <w:shd w:val="clear" w:color="auto" w:fill="F6F6F6"/>
        </w:rPr>
        <w:t>Штиглуз</w:t>
      </w:r>
      <w:proofErr w:type="spellEnd"/>
      <w:r w:rsidRPr="00F81841">
        <w:rPr>
          <w:rFonts w:ascii="Times New Roman" w:hAnsi="Times New Roman" w:cs="Times New Roman"/>
          <w:sz w:val="28"/>
          <w:szCs w:val="28"/>
          <w:shd w:val="clear" w:color="auto" w:fill="F6F6F6"/>
        </w:rPr>
        <w:t xml:space="preserve">, В. Л. </w:t>
      </w:r>
      <w:proofErr w:type="spellStart"/>
      <w:r w:rsidRPr="00F81841">
        <w:rPr>
          <w:rFonts w:ascii="Times New Roman" w:hAnsi="Times New Roman" w:cs="Times New Roman"/>
          <w:sz w:val="28"/>
          <w:szCs w:val="28"/>
          <w:shd w:val="clear" w:color="auto" w:fill="F6F6F6"/>
        </w:rPr>
        <w:t>Гилимшина</w:t>
      </w:r>
      <w:proofErr w:type="spellEnd"/>
      <w:r w:rsidRPr="00F81841">
        <w:rPr>
          <w:rFonts w:ascii="Times New Roman" w:hAnsi="Times New Roman" w:cs="Times New Roman"/>
          <w:sz w:val="28"/>
          <w:szCs w:val="28"/>
          <w:shd w:val="clear" w:color="auto" w:fill="F6F6F6"/>
        </w:rPr>
        <w:t xml:space="preserve"> // Проблемы романо-германской филологии, педагогики и методики преподавания иностранных языков. — 2017. — С. 260.</w:t>
      </w:r>
      <w:r w:rsidR="00A85D9F" w:rsidRPr="00F81841">
        <w:rPr>
          <w:rFonts w:ascii="Times New Roman" w:hAnsi="Times New Roman" w:cs="Times New Roman"/>
          <w:sz w:val="28"/>
          <w:szCs w:val="28"/>
        </w:rPr>
        <w:br/>
      </w:r>
      <w:r w:rsidR="00A85D9F" w:rsidRPr="00F81841">
        <w:rPr>
          <w:rFonts w:ascii="Times New Roman" w:hAnsi="Times New Roman" w:cs="Times New Roman"/>
          <w:sz w:val="28"/>
          <w:szCs w:val="28"/>
          <w:shd w:val="clear" w:color="auto" w:fill="F6F6F6"/>
        </w:rPr>
        <w:t xml:space="preserve">Садыкова, Т. Р. Технология совершенствования лексических навыков на уроке английского языка / Т. Р. Садыкова. — Текст : непосредственный // Молодой ученый. — 2020. — № 7 (297). — С. 251-254. — URL: </w:t>
      </w:r>
    </w:p>
    <w:sectPr w:rsidR="004F4BA9" w:rsidRPr="00F818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B3D"/>
    <w:rsid w:val="000863CB"/>
    <w:rsid w:val="004309C6"/>
    <w:rsid w:val="004F4BA9"/>
    <w:rsid w:val="00A85D9F"/>
    <w:rsid w:val="00D83B3D"/>
    <w:rsid w:val="00F818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986DA"/>
  <w15:chartTrackingRefBased/>
  <w15:docId w15:val="{DE451434-69B1-4837-9D4F-AADE7493F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5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1140</Words>
  <Characters>6503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2023-04-26T04:04:00Z</dcterms:created>
  <dcterms:modified xsi:type="dcterms:W3CDTF">2023-04-26T04:21:00Z</dcterms:modified>
</cp:coreProperties>
</file>